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743" w:rsidRPr="00600743" w:rsidRDefault="00600743" w:rsidP="00600743">
      <w:pPr>
        <w:pStyle w:val="Hlavik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743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600743">
        <w:rPr>
          <w:rFonts w:ascii="Times New Roman" w:hAnsi="Times New Roman" w:cs="Times New Roman"/>
          <w:b/>
          <w:sz w:val="28"/>
          <w:szCs w:val="28"/>
        </w:rPr>
        <w:t>MINISTERSTVO ZDRAVOTNÍCTVA SLOVENSKEJ REPUBLIKY</w:t>
      </w:r>
    </w:p>
    <w:p w:rsidR="00600743" w:rsidRPr="00600743" w:rsidRDefault="00600743" w:rsidP="00600743">
      <w:pPr>
        <w:pStyle w:val="Hlavika"/>
        <w:jc w:val="center"/>
        <w:rPr>
          <w:rFonts w:ascii="Times New Roman" w:hAnsi="Times New Roman" w:cs="Times New Roman"/>
          <w:sz w:val="24"/>
          <w:szCs w:val="24"/>
        </w:rPr>
      </w:pPr>
      <w:r w:rsidRPr="00600743">
        <w:rPr>
          <w:rFonts w:ascii="Times New Roman" w:hAnsi="Times New Roman" w:cs="Times New Roman"/>
          <w:sz w:val="24"/>
          <w:szCs w:val="24"/>
        </w:rPr>
        <w:t>Odbor verejného obstarávania</w:t>
      </w:r>
    </w:p>
    <w:p w:rsidR="00600743" w:rsidRDefault="00600743" w:rsidP="00600743">
      <w:pPr>
        <w:pStyle w:val="Hlavika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600743">
        <w:rPr>
          <w:rFonts w:ascii="Times New Roman" w:hAnsi="Times New Roman" w:cs="Times New Roman"/>
          <w:sz w:val="24"/>
          <w:szCs w:val="24"/>
        </w:rPr>
        <w:t>Limbová 2, 837 52 Bratislava</w:t>
      </w:r>
    </w:p>
    <w:p w:rsidR="00600743" w:rsidRPr="00600743" w:rsidRDefault="00600743" w:rsidP="00600743">
      <w:pPr>
        <w:pStyle w:val="Hlavika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</w:p>
    <w:p w:rsidR="00600743" w:rsidRDefault="00600743" w:rsidP="00600743">
      <w:pPr>
        <w:spacing w:after="0"/>
        <w:rPr>
          <w:rFonts w:ascii="Arial Narrow" w:eastAsia="Times New Roman" w:hAnsi="Arial Narrow" w:cs="Times New Roman"/>
          <w:lang w:eastAsia="sk-SK"/>
        </w:rPr>
      </w:pPr>
    </w:p>
    <w:p w:rsidR="008271C2" w:rsidRPr="00703CBC" w:rsidRDefault="00600743" w:rsidP="008271C2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 w:rsidR="008271C2" w:rsidRPr="00703CBC">
        <w:rPr>
          <w:rFonts w:ascii="Arial Narrow" w:eastAsia="Times New Roman" w:hAnsi="Arial Narrow" w:cs="Times New Roman"/>
          <w:lang w:eastAsia="sk-SK"/>
        </w:rPr>
        <w:t xml:space="preserve">č. spisu: </w:t>
      </w:r>
      <w:r w:rsidR="008271C2" w:rsidRPr="00A33C1C">
        <w:rPr>
          <w:rFonts w:ascii="Arial Narrow" w:eastAsia="Times New Roman" w:hAnsi="Arial Narrow" w:cs="Times New Roman"/>
          <w:lang w:eastAsia="sk-SK"/>
        </w:rPr>
        <w:t>S11337-2018-OZZ</w:t>
      </w:r>
      <w:r w:rsidR="008271C2">
        <w:rPr>
          <w:rFonts w:ascii="Arial Narrow" w:eastAsia="Times New Roman" w:hAnsi="Arial Narrow" w:cs="Times New Roman"/>
          <w:lang w:eastAsia="sk-SK"/>
        </w:rPr>
        <w:t xml:space="preserve">   </w:t>
      </w:r>
    </w:p>
    <w:p w:rsidR="008271C2" w:rsidRDefault="008271C2" w:rsidP="008271C2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 w:rsidRPr="00703CBC">
        <w:rPr>
          <w:rFonts w:ascii="Arial Narrow" w:eastAsia="Times New Roman" w:hAnsi="Arial Narrow" w:cs="Times New Roman"/>
          <w:lang w:eastAsia="sk-SK"/>
        </w:rPr>
        <w:t xml:space="preserve">Bratislava </w:t>
      </w:r>
      <w:r>
        <w:rPr>
          <w:rFonts w:ascii="Arial Narrow" w:hAnsi="Arial Narrow" w:cs="Times New Roman"/>
        </w:rPr>
        <w:t>21.11</w:t>
      </w:r>
      <w:r w:rsidRPr="00A33C1C">
        <w:rPr>
          <w:rFonts w:ascii="Arial Narrow" w:hAnsi="Arial Narrow" w:cs="Times New Roman"/>
        </w:rPr>
        <w:t>.2018</w:t>
      </w:r>
      <w:r w:rsidRPr="00A93B13">
        <w:rPr>
          <w:rFonts w:ascii="Arial Narrow" w:hAnsi="Arial Narrow" w:cs="Times New Roman"/>
        </w:rPr>
        <w:t xml:space="preserve">          </w:t>
      </w:r>
    </w:p>
    <w:p w:rsidR="008271C2" w:rsidRPr="00600743" w:rsidRDefault="008271C2" w:rsidP="008271C2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>Výtlačok jediný.</w:t>
      </w:r>
    </w:p>
    <w:p w:rsidR="008271C2" w:rsidRPr="00600743" w:rsidRDefault="008271C2" w:rsidP="008271C2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  <w:t>Počet listov</w:t>
      </w:r>
      <w:r w:rsidRPr="00600743">
        <w:rPr>
          <w:rFonts w:ascii="Arial Narrow" w:eastAsia="Times New Roman" w:hAnsi="Arial Narrow" w:cs="Times New Roman"/>
          <w:lang w:eastAsia="sk-SK"/>
        </w:rPr>
        <w:t>:</w:t>
      </w:r>
      <w:r>
        <w:rPr>
          <w:rFonts w:ascii="Arial Narrow" w:eastAsia="Times New Roman" w:hAnsi="Arial Narrow" w:cs="Times New Roman"/>
          <w:lang w:eastAsia="sk-SK"/>
        </w:rPr>
        <w:t xml:space="preserve"> </w:t>
      </w:r>
      <w:r>
        <w:rPr>
          <w:rFonts w:ascii="Arial Narrow" w:eastAsia="Times New Roman" w:hAnsi="Arial Narrow" w:cs="Times New Roman"/>
          <w:lang w:eastAsia="sk-SK"/>
        </w:rPr>
        <w:t>2</w:t>
      </w:r>
    </w:p>
    <w:p w:rsidR="008271C2" w:rsidRPr="00600743" w:rsidRDefault="008271C2" w:rsidP="008271C2">
      <w:pPr>
        <w:spacing w:after="0" w:line="240" w:lineRule="auto"/>
        <w:rPr>
          <w:rFonts w:ascii="Arial Narrow" w:eastAsia="Times New Roman" w:hAnsi="Arial Narrow" w:cs="Times New Roman"/>
          <w:lang w:eastAsia="sk-SK"/>
        </w:rPr>
      </w:pP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>
        <w:rPr>
          <w:rFonts w:ascii="Arial Narrow" w:eastAsia="Times New Roman" w:hAnsi="Arial Narrow" w:cs="Times New Roman"/>
          <w:lang w:eastAsia="sk-SK"/>
        </w:rPr>
        <w:tab/>
      </w:r>
      <w:r w:rsidRPr="00600743">
        <w:rPr>
          <w:rFonts w:ascii="Arial Narrow" w:eastAsia="Times New Roman" w:hAnsi="Arial Narrow" w:cs="Times New Roman"/>
          <w:lang w:eastAsia="sk-SK"/>
        </w:rPr>
        <w:t xml:space="preserve">Počet príloh: </w:t>
      </w:r>
      <w:r>
        <w:rPr>
          <w:rFonts w:ascii="Arial Narrow" w:eastAsia="Times New Roman" w:hAnsi="Arial Narrow" w:cs="Times New Roman"/>
          <w:lang w:eastAsia="sk-SK"/>
        </w:rPr>
        <w:t>0</w:t>
      </w:r>
    </w:p>
    <w:p w:rsidR="00703CBC" w:rsidRPr="00703CBC" w:rsidRDefault="00703CBC" w:rsidP="00703CBC">
      <w:pPr>
        <w:spacing w:after="0"/>
        <w:rPr>
          <w:rFonts w:ascii="Arial Narrow" w:eastAsia="Times New Roman" w:hAnsi="Arial Narrow" w:cs="Times New Roman"/>
          <w:lang w:eastAsia="sk-SK"/>
        </w:rPr>
      </w:pPr>
    </w:p>
    <w:p w:rsidR="0039201A" w:rsidRDefault="009002B9" w:rsidP="00975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sk-SK"/>
        </w:rPr>
      </w:pPr>
      <w:r w:rsidRPr="009002B9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sk-SK"/>
        </w:rPr>
        <w:t>Zápisnica o úplnom úvodnom vyhodnotení ponúk</w:t>
      </w:r>
      <w:r w:rsidR="00D855F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sk-SK"/>
        </w:rPr>
        <w:t xml:space="preserve"> pred ELEKTRONICKOU AUKCIOU</w:t>
      </w:r>
    </w:p>
    <w:p w:rsidR="0039201A" w:rsidRPr="00975AA1" w:rsidRDefault="00600743" w:rsidP="00975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600743">
        <w:rPr>
          <w:rFonts w:ascii="Times New Roman" w:eastAsia="Times New Roman" w:hAnsi="Times New Roman" w:cs="Times New Roman"/>
          <w:bCs/>
          <w:i/>
          <w:sz w:val="24"/>
          <w:szCs w:val="24"/>
          <w:lang w:eastAsia="sk-SK"/>
        </w:rPr>
        <w:t xml:space="preserve"> </w:t>
      </w:r>
      <w:r w:rsidR="009002B9" w:rsidRPr="00975AA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podľa  § 54 ods. 2 a 6 zákona č. 343/2015 Z. z. </w:t>
      </w:r>
      <w:r w:rsidR="0039201A" w:rsidRPr="00975AA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o verejnom obstarávaní </w:t>
      </w:r>
      <w:r w:rsidRPr="00975AA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a o zmene a doplnení niektorých zákonov v znení neskorších predpisov (ďalej len „zákon o verejnom obstarávaní“ )</w:t>
      </w:r>
    </w:p>
    <w:p w:rsidR="00763D30" w:rsidRPr="00600743" w:rsidRDefault="00763D30" w:rsidP="00975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FA0386" w:rsidRPr="00600743" w:rsidRDefault="00FA0386" w:rsidP="00763D3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600743" w:rsidRDefault="00600743" w:rsidP="0060074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0743">
        <w:rPr>
          <w:rFonts w:ascii="Times New Roman" w:hAnsi="Times New Roman" w:cs="Times New Roman"/>
          <w:b/>
          <w:sz w:val="24"/>
          <w:szCs w:val="24"/>
          <w:u w:val="single"/>
        </w:rPr>
        <w:t>Predmet zákazky</w:t>
      </w:r>
      <w:r w:rsidRPr="00600743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78175D" w:rsidRDefault="0078175D" w:rsidP="00600743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„</w:t>
      </w:r>
      <w:r w:rsidR="008271C2" w:rsidRPr="00CB5714">
        <w:rPr>
          <w:rFonts w:ascii="Times New Roman" w:hAnsi="Times New Roman"/>
          <w:b/>
          <w:bCs/>
          <w:szCs w:val="24"/>
        </w:rPr>
        <w:t>Propagačný materiál Ministerstva zdravotníctva SR – hygienický balíček pre pacientov</w:t>
      </w:r>
      <w:r>
        <w:rPr>
          <w:rFonts w:ascii="Times New Roman" w:hAnsi="Times New Roman" w:cs="Times New Roman"/>
          <w:bCs/>
        </w:rPr>
        <w:t>“</w:t>
      </w:r>
    </w:p>
    <w:p w:rsidR="0078175D" w:rsidRDefault="0078175D" w:rsidP="00600743">
      <w:pPr>
        <w:spacing w:after="0" w:line="240" w:lineRule="auto"/>
        <w:rPr>
          <w:rFonts w:ascii="Times New Roman" w:hAnsi="Times New Roman" w:cs="Times New Roman"/>
          <w:bCs/>
        </w:rPr>
      </w:pPr>
    </w:p>
    <w:p w:rsidR="00763D30" w:rsidRPr="00600743" w:rsidRDefault="00600743" w:rsidP="0060074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sk-SK"/>
        </w:rPr>
      </w:pPr>
      <w:r w:rsidRPr="006007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sk-SK"/>
        </w:rPr>
        <w:t>Postup zadania zákazky</w:t>
      </w:r>
      <w:r w:rsidRPr="0060074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:    </w:t>
      </w:r>
      <w:r w:rsidR="006B365F" w:rsidRPr="006B365F">
        <w:rPr>
          <w:rFonts w:ascii="Times New Roman" w:eastAsia="Times New Roman" w:hAnsi="Times New Roman" w:cs="Times New Roman"/>
          <w:sz w:val="24"/>
          <w:szCs w:val="24"/>
          <w:lang w:eastAsia="sk-SK"/>
        </w:rPr>
        <w:t>verejná súťaž- nadlimitná – reverzná (jednoobálková)</w:t>
      </w:r>
    </w:p>
    <w:p w:rsidR="00763D30" w:rsidRPr="00600743" w:rsidRDefault="00763D30" w:rsidP="00763D30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9002B9" w:rsidRDefault="009002B9" w:rsidP="00D855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02B9">
        <w:rPr>
          <w:rFonts w:ascii="Times New Roman" w:hAnsi="Times New Roman" w:cs="Times New Roman"/>
          <w:sz w:val="24"/>
          <w:szCs w:val="24"/>
        </w:rPr>
        <w:t xml:space="preserve">Ponuky sa </w:t>
      </w:r>
      <w:r w:rsidRPr="00975AA1">
        <w:rPr>
          <w:rFonts w:ascii="Times New Roman" w:hAnsi="Times New Roman" w:cs="Times New Roman"/>
          <w:b/>
          <w:sz w:val="24"/>
          <w:szCs w:val="24"/>
        </w:rPr>
        <w:t>vyhodnocujú podľa kritérií na vyhodnotenie ponúk</w:t>
      </w:r>
      <w:r w:rsidRPr="009002B9">
        <w:rPr>
          <w:rFonts w:ascii="Times New Roman" w:hAnsi="Times New Roman" w:cs="Times New Roman"/>
          <w:sz w:val="24"/>
          <w:szCs w:val="24"/>
        </w:rPr>
        <w:t xml:space="preserve"> a relatívnej váhy priradenej k jednotlivým kritériám v súlade s oznámením o vyhlásení verejného obstarávania pri zadávaní zákazky a súťažnými podkladmi pred elektronickou aukciou.</w:t>
      </w:r>
      <w:r w:rsidR="00975AA1">
        <w:rPr>
          <w:rFonts w:ascii="Times New Roman" w:hAnsi="Times New Roman" w:cs="Times New Roman"/>
          <w:sz w:val="24"/>
          <w:szCs w:val="24"/>
        </w:rPr>
        <w:t xml:space="preserve"> </w:t>
      </w:r>
      <w:r w:rsidR="00D855FB">
        <w:rPr>
          <w:rFonts w:ascii="Times New Roman" w:hAnsi="Times New Roman" w:cs="Times New Roman"/>
          <w:sz w:val="24"/>
          <w:szCs w:val="24"/>
        </w:rPr>
        <w:t xml:space="preserve">Poradie uchádzačov zostavené pred elektronickou aukciou na základe vyhodnocovacieho kritéria: </w:t>
      </w:r>
      <w:r w:rsidR="008271C2">
        <w:rPr>
          <w:rFonts w:ascii="Times New Roman" w:hAnsi="Times New Roman" w:cs="Times New Roman"/>
          <w:sz w:val="24"/>
          <w:szCs w:val="24"/>
        </w:rPr>
        <w:t>najnižšej celkovej ceny</w:t>
      </w:r>
    </w:p>
    <w:p w:rsidR="00D855FB" w:rsidRDefault="00D855FB" w:rsidP="00D855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sk-SK"/>
        </w:rPr>
      </w:pPr>
    </w:p>
    <w:p w:rsidR="000A59F0" w:rsidRPr="000A59F0" w:rsidRDefault="009002B9" w:rsidP="000A59F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sk-SK"/>
        </w:rPr>
      </w:pPr>
      <w:r>
        <w:rPr>
          <w:rFonts w:ascii="Times New Roman" w:hAnsi="Times New Roman" w:cs="Times New Roman"/>
          <w:b/>
          <w:sz w:val="24"/>
          <w:szCs w:val="24"/>
          <w:lang w:eastAsia="sk-SK"/>
        </w:rPr>
        <w:t>Ponuky vyhodnocuje ve</w:t>
      </w:r>
      <w:r w:rsidR="000A59F0" w:rsidRPr="000A59F0">
        <w:rPr>
          <w:rFonts w:ascii="Times New Roman" w:hAnsi="Times New Roman" w:cs="Times New Roman"/>
          <w:b/>
          <w:sz w:val="24"/>
          <w:szCs w:val="24"/>
          <w:lang w:eastAsia="sk-SK"/>
        </w:rPr>
        <w:t>rejným obstarávateľom zriadená komisia v zložení:</w:t>
      </w:r>
    </w:p>
    <w:p w:rsidR="00E557C9" w:rsidRPr="00600743" w:rsidRDefault="00E557C9" w:rsidP="000A5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</w:p>
    <w:tbl>
      <w:tblPr>
        <w:tblW w:w="5968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1"/>
        <w:gridCol w:w="2977"/>
      </w:tblGrid>
      <w:tr w:rsidR="003D5DEC" w:rsidRPr="00E7595E" w:rsidTr="003D5DEC">
        <w:trPr>
          <w:trHeight w:val="300"/>
          <w:tblHeader/>
        </w:trPr>
        <w:tc>
          <w:tcPr>
            <w:tcW w:w="299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5DEC" w:rsidRPr="00942DD1" w:rsidRDefault="003D5DEC" w:rsidP="003D5DEC">
            <w:pPr>
              <w:pStyle w:val="Normlny1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942DD1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Titul, meno a priezvisko</w:t>
            </w:r>
          </w:p>
        </w:tc>
        <w:tc>
          <w:tcPr>
            <w:tcW w:w="29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D5DEC" w:rsidRPr="00942DD1" w:rsidRDefault="003D5DEC" w:rsidP="003D5DEC">
            <w:pPr>
              <w:pStyle w:val="Normlny1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942DD1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Funkcia v komisii</w:t>
            </w:r>
          </w:p>
        </w:tc>
      </w:tr>
      <w:tr w:rsidR="008271C2" w:rsidRPr="00E7595E" w:rsidTr="003D5DEC">
        <w:trPr>
          <w:trHeight w:val="699"/>
        </w:trPr>
        <w:tc>
          <w:tcPr>
            <w:tcW w:w="29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271C2" w:rsidRPr="00DB7F1A" w:rsidRDefault="008271C2" w:rsidP="008271C2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/>
              </w:rPr>
              <w:t>Ing. Martin Hromádka, PhD.</w:t>
            </w:r>
          </w:p>
        </w:tc>
        <w:tc>
          <w:tcPr>
            <w:tcW w:w="29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271C2" w:rsidRPr="00F428D3" w:rsidRDefault="008271C2" w:rsidP="008271C2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F428D3">
              <w:rPr>
                <w:rStyle w:val="Predvolenpsmoodseku1"/>
                <w:rFonts w:ascii="Times New Roman" w:eastAsia="Times New Roman" w:hAnsi="Times New Roman"/>
                <w:lang w:eastAsia="cs-CZ"/>
              </w:rPr>
              <w:t xml:space="preserve">predseda komisie </w:t>
            </w:r>
            <w:r w:rsidRPr="00F428D3">
              <w:rPr>
                <w:rFonts w:ascii="Times New Roman" w:hAnsi="Times New Roman"/>
              </w:rPr>
              <w:t>s právom vyhodnocovať ponuky</w:t>
            </w:r>
          </w:p>
        </w:tc>
      </w:tr>
      <w:tr w:rsidR="008271C2" w:rsidRPr="00E7595E" w:rsidTr="003D5DEC">
        <w:trPr>
          <w:trHeight w:val="699"/>
        </w:trPr>
        <w:tc>
          <w:tcPr>
            <w:tcW w:w="29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271C2" w:rsidRPr="00DB7F1A" w:rsidRDefault="008271C2" w:rsidP="008271C2">
            <w:pPr>
              <w:rPr>
                <w:rFonts w:ascii="Times New Roman" w:hAnsi="Times New Roman" w:cs="Times New Roman"/>
                <w:highlight w:val="yellow"/>
              </w:rPr>
            </w:pPr>
            <w:r w:rsidRPr="00CB5714">
              <w:rPr>
                <w:rFonts w:ascii="Times New Roman" w:hAnsi="Times New Roman"/>
              </w:rPr>
              <w:t xml:space="preserve">Mgr. Petra </w:t>
            </w:r>
            <w:proofErr w:type="spellStart"/>
            <w:r w:rsidRPr="00CB5714">
              <w:rPr>
                <w:rFonts w:ascii="Times New Roman" w:hAnsi="Times New Roman"/>
              </w:rPr>
              <w:t>Fűlőpová</w:t>
            </w:r>
            <w:proofErr w:type="spellEnd"/>
          </w:p>
        </w:tc>
        <w:tc>
          <w:tcPr>
            <w:tcW w:w="29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271C2" w:rsidRPr="00F428D3" w:rsidRDefault="008271C2" w:rsidP="008271C2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F428D3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s právom vyhodnocovať ponuky</w:t>
            </w:r>
          </w:p>
        </w:tc>
      </w:tr>
      <w:tr w:rsidR="008271C2" w:rsidRPr="00E7595E" w:rsidTr="003D5DEC">
        <w:trPr>
          <w:trHeight w:val="699"/>
        </w:trPr>
        <w:tc>
          <w:tcPr>
            <w:tcW w:w="29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271C2" w:rsidRPr="00DB7F1A" w:rsidRDefault="008271C2" w:rsidP="008271C2">
            <w:pPr>
              <w:pStyle w:val="Normlny1"/>
              <w:suppressAutoHyphens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CB5714">
              <w:rPr>
                <w:rFonts w:ascii="Times New Roman" w:hAnsi="Times New Roman"/>
              </w:rPr>
              <w:t>Adriana Račková</w:t>
            </w:r>
          </w:p>
        </w:tc>
        <w:tc>
          <w:tcPr>
            <w:tcW w:w="29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271C2" w:rsidRPr="00F428D3" w:rsidRDefault="008271C2" w:rsidP="008271C2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F428D3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s právom vyhodnocovať ponuky</w:t>
            </w:r>
          </w:p>
        </w:tc>
      </w:tr>
      <w:tr w:rsidR="008271C2" w:rsidRPr="00E7595E" w:rsidTr="003D5DEC">
        <w:trPr>
          <w:trHeight w:val="699"/>
        </w:trPr>
        <w:tc>
          <w:tcPr>
            <w:tcW w:w="29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271C2" w:rsidRPr="00942DD1" w:rsidRDefault="008271C2" w:rsidP="008271C2">
            <w:pPr>
              <w:pStyle w:val="Normlny1"/>
              <w:suppressAutoHyphens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2DD1">
              <w:rPr>
                <w:rFonts w:ascii="Times New Roman" w:hAnsi="Times New Roman"/>
              </w:rPr>
              <w:t>JUDr. Miroslav Boháč</w:t>
            </w:r>
          </w:p>
        </w:tc>
        <w:tc>
          <w:tcPr>
            <w:tcW w:w="297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271C2" w:rsidRPr="00942DD1" w:rsidRDefault="008271C2" w:rsidP="008271C2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bez práva vyhodnocovať ponuky</w:t>
            </w:r>
          </w:p>
        </w:tc>
      </w:tr>
    </w:tbl>
    <w:p w:rsidR="00E557C9" w:rsidRDefault="00E557C9" w:rsidP="00E557C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E5427" w:rsidRPr="00445250" w:rsidRDefault="00AE5427" w:rsidP="008271C2">
      <w:pPr>
        <w:spacing w:after="0" w:line="240" w:lineRule="auto"/>
        <w:ind w:left="284" w:hanging="284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57C9" w:rsidRPr="00600743">
        <w:rPr>
          <w:rFonts w:ascii="Times New Roman" w:hAnsi="Times New Roman" w:cs="Times New Roman"/>
          <w:b/>
          <w:sz w:val="24"/>
          <w:szCs w:val="24"/>
        </w:rPr>
        <w:t>b)</w:t>
      </w:r>
      <w:r w:rsidR="00E557C9" w:rsidRPr="00600743">
        <w:rPr>
          <w:rFonts w:ascii="Times New Roman" w:hAnsi="Times New Roman" w:cs="Times New Roman"/>
          <w:sz w:val="24"/>
          <w:szCs w:val="24"/>
        </w:rPr>
        <w:t xml:space="preserve"> </w:t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>Zoznam ponúk a návrhy na plnenie kritérií:</w:t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  <w:r w:rsidR="002E40E3" w:rsidRPr="002E40E3">
        <w:rPr>
          <w:rFonts w:ascii="Times New Roman" w:hAnsi="Times New Roman" w:cs="Times New Roman"/>
          <w:b/>
          <w:sz w:val="24"/>
          <w:szCs w:val="24"/>
        </w:rPr>
        <w:tab/>
      </w:r>
    </w:p>
    <w:p w:rsidR="00AE5427" w:rsidRPr="00DC1CD8" w:rsidRDefault="00AE5427" w:rsidP="00AE5427">
      <w:pPr>
        <w:pStyle w:val="Zarkazkladnhotextu"/>
        <w:tabs>
          <w:tab w:val="left" w:pos="426"/>
        </w:tabs>
        <w:rPr>
          <w:bCs/>
          <w:caps/>
          <w:sz w:val="24"/>
          <w:szCs w:val="24"/>
        </w:rPr>
      </w:pPr>
      <w:r w:rsidRPr="00B7696A">
        <w:rPr>
          <w:sz w:val="24"/>
          <w:szCs w:val="24"/>
        </w:rPr>
        <w:t xml:space="preserve"> </w:t>
      </w:r>
      <w:r w:rsidRPr="008C507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</w:t>
      </w:r>
    </w:p>
    <w:tbl>
      <w:tblPr>
        <w:tblW w:w="957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517"/>
        <w:gridCol w:w="1543"/>
        <w:gridCol w:w="2481"/>
        <w:gridCol w:w="2473"/>
      </w:tblGrid>
      <w:tr w:rsidR="00975AA1" w:rsidRPr="008C5074" w:rsidTr="00975AA1">
        <w:trPr>
          <w:trHeight w:val="315"/>
          <w:tblHeader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975AA1" w:rsidRPr="008C5074" w:rsidRDefault="00975AA1" w:rsidP="00C8786D">
            <w:pPr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8C5074">
              <w:rPr>
                <w:rFonts w:ascii="Times New Roman" w:hAnsi="Times New Roman" w:cs="Times New Roman"/>
                <w:b/>
                <w:color w:val="000000"/>
              </w:rPr>
              <w:t>P.č</w:t>
            </w:r>
            <w:proofErr w:type="spellEnd"/>
            <w:r w:rsidRPr="008C5074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2517" w:type="dxa"/>
            <w:shd w:val="clear" w:color="auto" w:fill="auto"/>
            <w:vAlign w:val="bottom"/>
            <w:hideMark/>
          </w:tcPr>
          <w:p w:rsidR="00975AA1" w:rsidRPr="008C5074" w:rsidRDefault="00975AA1" w:rsidP="00C8786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Obchodné meno</w:t>
            </w:r>
          </w:p>
        </w:tc>
        <w:tc>
          <w:tcPr>
            <w:tcW w:w="1543" w:type="dxa"/>
            <w:shd w:val="clear" w:color="auto" w:fill="auto"/>
            <w:vAlign w:val="bottom"/>
            <w:hideMark/>
          </w:tcPr>
          <w:p w:rsidR="00975AA1" w:rsidRPr="008C5074" w:rsidRDefault="00975AA1" w:rsidP="00C8786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IČO</w:t>
            </w:r>
          </w:p>
        </w:tc>
        <w:tc>
          <w:tcPr>
            <w:tcW w:w="2481" w:type="dxa"/>
          </w:tcPr>
          <w:p w:rsidR="00975AA1" w:rsidRPr="008C5074" w:rsidRDefault="00975AA1" w:rsidP="00C8786D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cena s DPH</w:t>
            </w:r>
          </w:p>
        </w:tc>
        <w:tc>
          <w:tcPr>
            <w:tcW w:w="2473" w:type="dxa"/>
          </w:tcPr>
          <w:p w:rsidR="00975AA1" w:rsidRDefault="00975AA1" w:rsidP="00C8786D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Poradie</w:t>
            </w:r>
          </w:p>
        </w:tc>
      </w:tr>
      <w:tr w:rsidR="00975AA1" w:rsidRPr="008C5074" w:rsidTr="008271C2">
        <w:trPr>
          <w:trHeight w:val="633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975AA1" w:rsidRPr="008271C2" w:rsidRDefault="00975AA1" w:rsidP="00C878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1.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975AA1" w:rsidRPr="008271C2" w:rsidRDefault="008271C2" w:rsidP="008271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773B86">
              <w:rPr>
                <w:rFonts w:ascii="Times New Roman" w:hAnsi="Times New Roman"/>
              </w:rPr>
              <w:t>Perfect</w:t>
            </w:r>
            <w:proofErr w:type="spellEnd"/>
            <w:r w:rsidRPr="00773B86">
              <w:rPr>
                <w:rFonts w:ascii="Times New Roman" w:hAnsi="Times New Roman"/>
              </w:rPr>
              <w:t xml:space="preserve"> </w:t>
            </w:r>
            <w:proofErr w:type="spellStart"/>
            <w:r w:rsidRPr="00773B86">
              <w:rPr>
                <w:rFonts w:ascii="Times New Roman" w:hAnsi="Times New Roman"/>
              </w:rPr>
              <w:t>Distribution</w:t>
            </w:r>
            <w:proofErr w:type="spellEnd"/>
            <w:r w:rsidRPr="00773B86">
              <w:rPr>
                <w:rFonts w:ascii="Times New Roman" w:hAnsi="Times New Roman"/>
              </w:rPr>
              <w:t xml:space="preserve"> </w:t>
            </w:r>
            <w:proofErr w:type="spellStart"/>
            <w:r w:rsidRPr="00773B86">
              <w:rPr>
                <w:rFonts w:ascii="Times New Roman" w:hAnsi="Times New Roman"/>
              </w:rPr>
              <w:t>a.s</w:t>
            </w:r>
            <w:proofErr w:type="spellEnd"/>
            <w:r w:rsidRPr="00773B86">
              <w:rPr>
                <w:rFonts w:ascii="Times New Roman" w:hAnsi="Times New Roman"/>
              </w:rPr>
              <w:t>. - organizačná zložka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975AA1" w:rsidRPr="008271C2" w:rsidRDefault="008271C2" w:rsidP="008271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47719150</w:t>
            </w:r>
          </w:p>
        </w:tc>
        <w:tc>
          <w:tcPr>
            <w:tcW w:w="2481" w:type="dxa"/>
            <w:vAlign w:val="center"/>
          </w:tcPr>
          <w:p w:rsidR="00975AA1" w:rsidRPr="008271C2" w:rsidRDefault="008271C2" w:rsidP="008271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271C2">
              <w:rPr>
                <w:rFonts w:ascii="Times New Roman" w:hAnsi="Times New Roman"/>
                <w:color w:val="000000"/>
              </w:rPr>
              <w:t xml:space="preserve">1 009 252,37 </w:t>
            </w:r>
          </w:p>
        </w:tc>
        <w:tc>
          <w:tcPr>
            <w:tcW w:w="2473" w:type="dxa"/>
            <w:vAlign w:val="center"/>
          </w:tcPr>
          <w:p w:rsidR="00975AA1" w:rsidRPr="003579F4" w:rsidRDefault="008271C2" w:rsidP="008271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8271C2">
              <w:rPr>
                <w:rFonts w:ascii="Times New Roman" w:hAnsi="Times New Roman"/>
              </w:rPr>
              <w:t>1.</w:t>
            </w:r>
          </w:p>
        </w:tc>
      </w:tr>
    </w:tbl>
    <w:p w:rsidR="00AE5427" w:rsidRDefault="00AE5427" w:rsidP="00AE5427">
      <w:pPr>
        <w:ind w:left="720"/>
        <w:jc w:val="both"/>
        <w:rPr>
          <w:rFonts w:ascii="Times New Roman" w:hAnsi="Times New Roman" w:cs="Times New Roman"/>
        </w:rPr>
      </w:pPr>
    </w:p>
    <w:p w:rsidR="009002B9" w:rsidRPr="00600743" w:rsidRDefault="009002B9" w:rsidP="00F63F5A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00743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600743">
        <w:rPr>
          <w:rFonts w:ascii="Times New Roman" w:hAnsi="Times New Roman" w:cs="Times New Roman"/>
          <w:sz w:val="24"/>
          <w:szCs w:val="24"/>
        </w:rPr>
        <w:tab/>
      </w:r>
    </w:p>
    <w:p w:rsidR="009002B9" w:rsidRPr="00600743" w:rsidRDefault="004058DA" w:rsidP="009002B9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9002B9" w:rsidRPr="00600743">
        <w:rPr>
          <w:rFonts w:ascii="Times New Roman" w:hAnsi="Times New Roman" w:cs="Times New Roman"/>
          <w:b/>
          <w:sz w:val="24"/>
          <w:szCs w:val="24"/>
        </w:rPr>
        <w:t>) Zoznam uchádzačov, ktorí boli vyzvaní na vysvetlenie podľa § 53 ods. 1 a 2 ZVO:</w:t>
      </w:r>
    </w:p>
    <w:p w:rsidR="009002B9" w:rsidRPr="00600743" w:rsidRDefault="00F0526E" w:rsidP="00D855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Uchádzač bol</w:t>
      </w:r>
      <w:r w:rsidR="009002B9" w:rsidRPr="00600743">
        <w:rPr>
          <w:rFonts w:ascii="Times New Roman" w:hAnsi="Times New Roman" w:cs="Times New Roman"/>
          <w:sz w:val="24"/>
          <w:szCs w:val="24"/>
        </w:rPr>
        <w:t xml:space="preserve"> vyzvaní na v</w:t>
      </w:r>
      <w:r>
        <w:rPr>
          <w:rFonts w:ascii="Times New Roman" w:hAnsi="Times New Roman" w:cs="Times New Roman"/>
          <w:sz w:val="24"/>
          <w:szCs w:val="24"/>
        </w:rPr>
        <w:t>ysvetlenie podľa § 53 ods. 1</w:t>
      </w:r>
      <w:r w:rsidR="009002B9" w:rsidRPr="00600743">
        <w:rPr>
          <w:rFonts w:ascii="Times New Roman" w:hAnsi="Times New Roman" w:cs="Times New Roman"/>
          <w:sz w:val="24"/>
          <w:szCs w:val="24"/>
        </w:rPr>
        <w:t xml:space="preserve"> ZVO </w:t>
      </w:r>
      <w:proofErr w:type="spellStart"/>
      <w:r w:rsidR="009002B9" w:rsidRPr="00600743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9002B9" w:rsidRPr="00600743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vysvetlil svoju ponuku a verejný obstarávateľ v zmysle vysvetlenia a možností systému JOSEPHINE upraví nastavenie elektronickej aukcie.</w:t>
      </w:r>
    </w:p>
    <w:p w:rsidR="009002B9" w:rsidRPr="00600743" w:rsidRDefault="009002B9" w:rsidP="009002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02B9" w:rsidRPr="00600743" w:rsidRDefault="004058DA" w:rsidP="009002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9002B9" w:rsidRPr="00600743">
        <w:rPr>
          <w:rFonts w:ascii="Times New Roman" w:hAnsi="Times New Roman" w:cs="Times New Roman"/>
          <w:b/>
          <w:sz w:val="24"/>
          <w:szCs w:val="24"/>
        </w:rPr>
        <w:t xml:space="preserve">) Zoznam vylúčených uchádzačov s uvedením dôvodu ich vylúčenia: </w:t>
      </w:r>
    </w:p>
    <w:p w:rsidR="009002B9" w:rsidRPr="00600743" w:rsidRDefault="009002B9" w:rsidP="00900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743">
        <w:rPr>
          <w:rFonts w:ascii="Times New Roman" w:hAnsi="Times New Roman" w:cs="Times New Roman"/>
          <w:sz w:val="24"/>
          <w:szCs w:val="24"/>
        </w:rPr>
        <w:t xml:space="preserve">Po otváraní ponúk </w:t>
      </w:r>
      <w:r w:rsidR="00011D85">
        <w:rPr>
          <w:rFonts w:ascii="Times New Roman" w:hAnsi="Times New Roman" w:cs="Times New Roman"/>
          <w:sz w:val="24"/>
          <w:szCs w:val="24"/>
        </w:rPr>
        <w:t>a</w:t>
      </w:r>
      <w:r w:rsidRPr="00600743">
        <w:rPr>
          <w:rFonts w:ascii="Times New Roman" w:hAnsi="Times New Roman" w:cs="Times New Roman"/>
          <w:sz w:val="24"/>
          <w:szCs w:val="24"/>
        </w:rPr>
        <w:t> vyhodnotení predložených ponúk</w:t>
      </w:r>
      <w:r w:rsidR="00011D85">
        <w:rPr>
          <w:rFonts w:ascii="Times New Roman" w:hAnsi="Times New Roman" w:cs="Times New Roman"/>
          <w:sz w:val="24"/>
          <w:szCs w:val="24"/>
        </w:rPr>
        <w:t xml:space="preserve"> v zmysle návrhu na plnenie kritérií</w:t>
      </w:r>
      <w:r w:rsidRPr="00600743">
        <w:rPr>
          <w:rFonts w:ascii="Times New Roman" w:hAnsi="Times New Roman" w:cs="Times New Roman"/>
          <w:sz w:val="24"/>
          <w:szCs w:val="24"/>
        </w:rPr>
        <w:t xml:space="preserve"> nebol vylúčený žiadny uchádzač.</w:t>
      </w:r>
    </w:p>
    <w:p w:rsidR="009002B9" w:rsidRDefault="009002B9" w:rsidP="00900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F5A" w:rsidRDefault="004058DA" w:rsidP="00900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F63F5A" w:rsidRPr="00F63F5A">
        <w:rPr>
          <w:rFonts w:ascii="Times New Roman" w:hAnsi="Times New Roman" w:cs="Times New Roman"/>
          <w:b/>
          <w:sz w:val="24"/>
          <w:szCs w:val="24"/>
        </w:rPr>
        <w:t>) Záznam z osobnej konzultácie na účely vysvetlenia predloženého odôvodnenia mimoriadne nízkej ponuky alebo ponúk podpísaný všetkými účastníkmi</w:t>
      </w:r>
    </w:p>
    <w:p w:rsidR="00F63F5A" w:rsidRDefault="00F63F5A" w:rsidP="00900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F5A">
        <w:rPr>
          <w:rFonts w:ascii="Times New Roman" w:hAnsi="Times New Roman" w:cs="Times New Roman"/>
          <w:sz w:val="24"/>
          <w:szCs w:val="24"/>
        </w:rPr>
        <w:t>Neboli potrebné žiadne osobné konzultácie.</w:t>
      </w:r>
    </w:p>
    <w:p w:rsidR="00F63F5A" w:rsidRPr="00600743" w:rsidRDefault="00F63F5A" w:rsidP="00900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02B9" w:rsidRPr="00600743" w:rsidRDefault="004058DA" w:rsidP="009002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f)</w:t>
      </w:r>
      <w:r w:rsidR="009002B9" w:rsidRPr="00600743">
        <w:rPr>
          <w:rFonts w:ascii="Times New Roman" w:hAnsi="Times New Roman" w:cs="Times New Roman"/>
          <w:sz w:val="24"/>
          <w:szCs w:val="24"/>
        </w:rPr>
        <w:t xml:space="preserve"> </w:t>
      </w:r>
      <w:r w:rsidR="009002B9" w:rsidRPr="00600743">
        <w:rPr>
          <w:rFonts w:ascii="Times New Roman" w:hAnsi="Times New Roman" w:cs="Times New Roman"/>
          <w:b/>
          <w:sz w:val="24"/>
          <w:szCs w:val="24"/>
        </w:rPr>
        <w:t>Dôvody vylúčenia mimoriadne nízkych ponúk:</w:t>
      </w:r>
    </w:p>
    <w:p w:rsidR="009002B9" w:rsidRPr="00600743" w:rsidRDefault="009002B9" w:rsidP="00900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743">
        <w:rPr>
          <w:rFonts w:ascii="Times New Roman" w:hAnsi="Times New Roman" w:cs="Times New Roman"/>
          <w:sz w:val="24"/>
          <w:szCs w:val="24"/>
        </w:rPr>
        <w:t>Nevyskytlo sa</w:t>
      </w:r>
    </w:p>
    <w:p w:rsidR="009002B9" w:rsidRDefault="009002B9" w:rsidP="00900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F5A" w:rsidRDefault="00450A8E" w:rsidP="009002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A8E">
        <w:rPr>
          <w:rFonts w:ascii="Times New Roman" w:hAnsi="Times New Roman" w:cs="Times New Roman"/>
          <w:b/>
          <w:sz w:val="24"/>
          <w:szCs w:val="24"/>
        </w:rPr>
        <w:t>g)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526E">
        <w:rPr>
          <w:rFonts w:ascii="Times New Roman" w:hAnsi="Times New Roman" w:cs="Times New Roman"/>
          <w:b/>
          <w:sz w:val="24"/>
          <w:szCs w:val="24"/>
        </w:rPr>
        <w:t>Zdôvodnenie úspešnosti ponuky alebo ponúk: Uchádzači na 1. mieste v poradí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predložili najlacnejšiu ponuku.</w:t>
      </w:r>
    </w:p>
    <w:p w:rsidR="00450A8E" w:rsidRDefault="00450A8E" w:rsidP="00900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F5A" w:rsidRPr="00F0526E" w:rsidRDefault="00F63F5A" w:rsidP="00F63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0526E">
        <w:rPr>
          <w:rFonts w:ascii="Times New Roman" w:hAnsi="Times New Roman" w:cs="Times New Roman"/>
          <w:sz w:val="24"/>
          <w:szCs w:val="24"/>
          <w:u w:val="single"/>
        </w:rPr>
        <w:t xml:space="preserve">Vyhodnotenie nie je záväzné. </w:t>
      </w:r>
    </w:p>
    <w:p w:rsidR="00F63F5A" w:rsidRPr="00F0526E" w:rsidRDefault="00F63F5A" w:rsidP="00F63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0526E">
        <w:rPr>
          <w:rFonts w:ascii="Times New Roman" w:hAnsi="Times New Roman" w:cs="Times New Roman"/>
          <w:sz w:val="24"/>
          <w:szCs w:val="24"/>
          <w:u w:val="single"/>
        </w:rPr>
        <w:t>Úspešný uchádzač bude určený na základe výsledkov elektronickej aukcie</w:t>
      </w:r>
      <w:r w:rsidR="00996011" w:rsidRPr="00F0526E">
        <w:rPr>
          <w:rFonts w:ascii="Times New Roman" w:hAnsi="Times New Roman" w:cs="Times New Roman"/>
          <w:sz w:val="24"/>
          <w:szCs w:val="24"/>
          <w:u w:val="single"/>
        </w:rPr>
        <w:t xml:space="preserve"> a následne vyhodnotení splnenia podmienok účasti. </w:t>
      </w:r>
    </w:p>
    <w:p w:rsidR="00D855FB" w:rsidRPr="00D855FB" w:rsidRDefault="00D855FB" w:rsidP="00900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F5A" w:rsidRPr="00D855FB" w:rsidRDefault="00D855FB" w:rsidP="00900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5FB">
        <w:rPr>
          <w:rFonts w:ascii="Times New Roman" w:hAnsi="Times New Roman" w:cs="Times New Roman"/>
          <w:sz w:val="24"/>
          <w:szCs w:val="24"/>
        </w:rPr>
        <w:t>Komisia má za to že všetci uchádzači, ktorý boli hodnotení môžu ďalej pokračovať do elektronickej aukcie</w:t>
      </w:r>
      <w:r>
        <w:rPr>
          <w:rFonts w:ascii="Times New Roman" w:hAnsi="Times New Roman" w:cs="Times New Roman"/>
          <w:sz w:val="24"/>
          <w:szCs w:val="24"/>
        </w:rPr>
        <w:t>.</w:t>
      </w:r>
      <w:r w:rsidR="00F0526E">
        <w:rPr>
          <w:rFonts w:ascii="Times New Roman" w:hAnsi="Times New Roman" w:cs="Times New Roman"/>
          <w:sz w:val="24"/>
          <w:szCs w:val="24"/>
        </w:rPr>
        <w:t xml:space="preserve"> Nakoľko aj </w:t>
      </w:r>
      <w:r w:rsidR="00F0526E" w:rsidRPr="00F0526E">
        <w:rPr>
          <w:rFonts w:ascii="Times New Roman" w:hAnsi="Times New Roman" w:cs="Times New Roman"/>
          <w:sz w:val="24"/>
          <w:szCs w:val="24"/>
        </w:rPr>
        <w:t>Regionálny úrad verejného zdravotníctva Žilina</w:t>
      </w:r>
      <w:r w:rsidR="00F0526E">
        <w:rPr>
          <w:rFonts w:ascii="Times New Roman" w:hAnsi="Times New Roman" w:cs="Times New Roman"/>
          <w:sz w:val="24"/>
          <w:szCs w:val="24"/>
        </w:rPr>
        <w:t xml:space="preserve"> vyhodnotil vzorky predložené uchádzačom za spĺňajúce požiadavky na opis predmetu zákazky.</w:t>
      </w:r>
    </w:p>
    <w:p w:rsidR="00D855FB" w:rsidRPr="00600743" w:rsidRDefault="00D855FB" w:rsidP="009002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02B9" w:rsidRPr="00600743" w:rsidRDefault="004058DA" w:rsidP="00F63F5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</w:t>
      </w:r>
      <w:r w:rsidR="009002B9" w:rsidRPr="00600743">
        <w:rPr>
          <w:rFonts w:ascii="Times New Roman" w:hAnsi="Times New Roman" w:cs="Times New Roman"/>
          <w:b/>
          <w:sz w:val="24"/>
          <w:szCs w:val="24"/>
        </w:rPr>
        <w:t>) Dôvody, pre ktoré člen komisie odmietol podpísať zápisnicu alebo podpísal zápisnicu s výhradou.</w:t>
      </w:r>
    </w:p>
    <w:p w:rsidR="009002B9" w:rsidRPr="00600743" w:rsidRDefault="009002B9" w:rsidP="00F63F5A">
      <w:pPr>
        <w:tabs>
          <w:tab w:val="left" w:pos="77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0743">
        <w:rPr>
          <w:rFonts w:ascii="Times New Roman" w:hAnsi="Times New Roman" w:cs="Times New Roman"/>
          <w:sz w:val="24"/>
          <w:szCs w:val="24"/>
        </w:rPr>
        <w:t>Všetci členovia komisie zápisnicu podpísali bez výhrad.</w:t>
      </w:r>
    </w:p>
    <w:p w:rsidR="00401C3B" w:rsidRPr="00600743" w:rsidRDefault="00401C3B" w:rsidP="004D3CD1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cs-CZ"/>
        </w:rPr>
      </w:pPr>
    </w:p>
    <w:p w:rsidR="002E40E3" w:rsidRPr="00884DD4" w:rsidRDefault="002E40E3" w:rsidP="002E40E3">
      <w:pPr>
        <w:jc w:val="both"/>
        <w:rPr>
          <w:rFonts w:ascii="Times New Roman" w:hAnsi="Times New Roman" w:cs="Times New Roman"/>
          <w:b/>
        </w:rPr>
      </w:pPr>
      <w:r w:rsidRPr="00884DD4">
        <w:rPr>
          <w:rFonts w:ascii="Times New Roman" w:hAnsi="Times New Roman" w:cs="Times New Roman"/>
        </w:rPr>
        <w:t>V Bratislave dňa</w:t>
      </w:r>
      <w:r w:rsidRPr="008271C2">
        <w:rPr>
          <w:rFonts w:ascii="Times New Roman" w:hAnsi="Times New Roman" w:cs="Times New Roman"/>
        </w:rPr>
        <w:t xml:space="preserve">: </w:t>
      </w:r>
      <w:r w:rsidR="008271C2" w:rsidRPr="008271C2">
        <w:rPr>
          <w:rFonts w:ascii="Times New Roman" w:hAnsi="Times New Roman" w:cs="Times New Roman"/>
        </w:rPr>
        <w:t>21:11.2018</w:t>
      </w:r>
    </w:p>
    <w:p w:rsidR="008271C2" w:rsidRPr="00903921" w:rsidRDefault="008271C2" w:rsidP="008271C2">
      <w:pPr>
        <w:tabs>
          <w:tab w:val="left" w:pos="2835"/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 xml:space="preserve">Predseda:   </w:t>
      </w:r>
      <w:r w:rsidRPr="00903921">
        <w:rPr>
          <w:rFonts w:ascii="Times New Roman" w:hAnsi="Times New Roman"/>
        </w:rPr>
        <w:tab/>
        <w:t xml:space="preserve"> </w:t>
      </w:r>
      <w:r w:rsidRPr="00903921">
        <w:rPr>
          <w:rFonts w:ascii="Times New Roman" w:hAnsi="Times New Roman"/>
        </w:rPr>
        <w:tab/>
      </w:r>
      <w:r w:rsidRPr="00CB5714">
        <w:rPr>
          <w:rFonts w:ascii="Times New Roman" w:hAnsi="Times New Roman"/>
        </w:rPr>
        <w:t xml:space="preserve">Ing. Martin Hromádka, </w:t>
      </w:r>
      <w:proofErr w:type="spellStart"/>
      <w:r w:rsidRPr="00CB5714">
        <w:rPr>
          <w:rFonts w:ascii="Times New Roman" w:hAnsi="Times New Roman"/>
        </w:rPr>
        <w:t>PhD</w:t>
      </w:r>
      <w:proofErr w:type="spellEnd"/>
      <w:r w:rsidRPr="00903921">
        <w:rPr>
          <w:rFonts w:ascii="Times New Roman" w:hAnsi="Times New Roman" w:cs="Times New Roman"/>
        </w:rPr>
        <w:t xml:space="preserve">               </w:t>
      </w:r>
      <w:r w:rsidRPr="00903921">
        <w:rPr>
          <w:rFonts w:ascii="Times New Roman" w:hAnsi="Times New Roman"/>
        </w:rPr>
        <w:t>...........................................</w:t>
      </w:r>
    </w:p>
    <w:p w:rsidR="008271C2" w:rsidRPr="00903921" w:rsidRDefault="008271C2" w:rsidP="008271C2">
      <w:pPr>
        <w:tabs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>Členovia:</w:t>
      </w:r>
      <w:r w:rsidRPr="00903921">
        <w:rPr>
          <w:rFonts w:ascii="Times New Roman" w:hAnsi="Times New Roman"/>
        </w:rPr>
        <w:tab/>
      </w:r>
      <w:r w:rsidRPr="00CB5714">
        <w:rPr>
          <w:rFonts w:ascii="Times New Roman" w:hAnsi="Times New Roman"/>
        </w:rPr>
        <w:t xml:space="preserve">Mgr. Petra </w:t>
      </w:r>
      <w:proofErr w:type="spellStart"/>
      <w:r w:rsidRPr="00CB5714">
        <w:rPr>
          <w:rFonts w:ascii="Times New Roman" w:hAnsi="Times New Roman"/>
        </w:rPr>
        <w:t>Fűlőpová</w:t>
      </w:r>
      <w:proofErr w:type="spellEnd"/>
      <w:r w:rsidRPr="00903921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</w:t>
      </w:r>
      <w:r w:rsidRPr="00903921">
        <w:rPr>
          <w:rFonts w:ascii="Times New Roman" w:hAnsi="Times New Roman"/>
        </w:rPr>
        <w:t>............................................</w:t>
      </w:r>
    </w:p>
    <w:p w:rsidR="008271C2" w:rsidRPr="00903921" w:rsidRDefault="008271C2" w:rsidP="008271C2">
      <w:pPr>
        <w:tabs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ab/>
      </w:r>
      <w:r w:rsidRPr="00CB5714">
        <w:rPr>
          <w:rFonts w:ascii="Times New Roman" w:hAnsi="Times New Roman"/>
        </w:rPr>
        <w:t>Adriana Račková</w:t>
      </w:r>
      <w:r w:rsidRPr="00903921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            </w:t>
      </w:r>
      <w:r w:rsidRPr="00903921">
        <w:rPr>
          <w:rFonts w:ascii="Times New Roman" w:hAnsi="Times New Roman" w:cs="Times New Roman"/>
        </w:rPr>
        <w:t xml:space="preserve">  </w:t>
      </w:r>
      <w:r w:rsidRPr="00903921">
        <w:rPr>
          <w:rFonts w:ascii="Times New Roman" w:hAnsi="Times New Roman"/>
        </w:rPr>
        <w:t>...........................................</w:t>
      </w:r>
    </w:p>
    <w:p w:rsidR="008271C2" w:rsidRDefault="008271C2" w:rsidP="008271C2">
      <w:pPr>
        <w:tabs>
          <w:tab w:val="left" w:pos="2977"/>
        </w:tabs>
        <w:spacing w:line="240" w:lineRule="auto"/>
        <w:rPr>
          <w:rFonts w:ascii="Times New Roman" w:hAnsi="Times New Roman"/>
        </w:rPr>
      </w:pPr>
    </w:p>
    <w:p w:rsidR="008271C2" w:rsidRPr="00903921" w:rsidRDefault="008271C2" w:rsidP="008271C2">
      <w:pPr>
        <w:tabs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 xml:space="preserve">Nehodnotiaci členovia </w:t>
      </w:r>
    </w:p>
    <w:p w:rsidR="008271C2" w:rsidRPr="00903921" w:rsidRDefault="008271C2" w:rsidP="008271C2">
      <w:pPr>
        <w:tabs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 xml:space="preserve">komisie: </w:t>
      </w:r>
      <w:r w:rsidRPr="00903921">
        <w:rPr>
          <w:rFonts w:ascii="Times New Roman" w:hAnsi="Times New Roman"/>
        </w:rPr>
        <w:tab/>
      </w:r>
      <w:r w:rsidRPr="009A42DA">
        <w:rPr>
          <w:rFonts w:ascii="Times New Roman" w:hAnsi="Times New Roman"/>
        </w:rPr>
        <w:t>JUDr. Miroslav Boháč</w:t>
      </w:r>
      <w:r w:rsidRPr="00903921">
        <w:rPr>
          <w:rFonts w:ascii="Times New Roman" w:hAnsi="Times New Roman"/>
        </w:rPr>
        <w:tab/>
        <w:t xml:space="preserve">               ..........................................</w:t>
      </w:r>
    </w:p>
    <w:p w:rsidR="008271C2" w:rsidRPr="00347F3B" w:rsidRDefault="008271C2" w:rsidP="008271C2">
      <w:pPr>
        <w:tabs>
          <w:tab w:val="left" w:pos="2977"/>
        </w:tabs>
        <w:spacing w:line="240" w:lineRule="auto"/>
        <w:rPr>
          <w:rFonts w:ascii="Times New Roman" w:hAnsi="Times New Roman"/>
        </w:rPr>
      </w:pPr>
      <w:r w:rsidRPr="00903921">
        <w:rPr>
          <w:rFonts w:ascii="Times New Roman" w:hAnsi="Times New Roman"/>
        </w:rPr>
        <w:t xml:space="preserve">                       </w:t>
      </w:r>
    </w:p>
    <w:p w:rsidR="008271C2" w:rsidRDefault="008271C2" w:rsidP="008271C2">
      <w:pPr>
        <w:spacing w:line="240" w:lineRule="auto"/>
        <w:rPr>
          <w:rFonts w:ascii="Times New Roman" w:hAnsi="Times New Roman" w:cs="Times New Roman"/>
          <w:bCs/>
        </w:rPr>
      </w:pPr>
      <w:r w:rsidRPr="00763344">
        <w:rPr>
          <w:rFonts w:ascii="Times New Roman" w:hAnsi="Times New Roman" w:cs="Times New Roman"/>
          <w:bCs/>
        </w:rPr>
        <w:t xml:space="preserve">Zapísal:             </w:t>
      </w:r>
      <w:r w:rsidRPr="00763344">
        <w:rPr>
          <w:rFonts w:ascii="Times New Roman" w:hAnsi="Times New Roman" w:cs="Times New Roman"/>
          <w:bCs/>
        </w:rPr>
        <w:tab/>
      </w:r>
      <w:r w:rsidRPr="00763344">
        <w:rPr>
          <w:rFonts w:ascii="Times New Roman" w:hAnsi="Times New Roman" w:cs="Times New Roman"/>
          <w:bCs/>
        </w:rPr>
        <w:tab/>
        <w:t xml:space="preserve">Ing. Ondrej KURUC, </w:t>
      </w:r>
      <w:proofErr w:type="spellStart"/>
      <w:r w:rsidRPr="00763344">
        <w:rPr>
          <w:rFonts w:ascii="Times New Roman" w:hAnsi="Times New Roman" w:cs="Times New Roman"/>
          <w:bCs/>
        </w:rPr>
        <w:t>PhD</w:t>
      </w:r>
      <w:proofErr w:type="spellEnd"/>
      <w:r>
        <w:rPr>
          <w:rFonts w:ascii="Times New Roman" w:hAnsi="Times New Roman" w:cs="Times New Roman"/>
          <w:bCs/>
        </w:rPr>
        <w:t xml:space="preserve">    </w:t>
      </w:r>
      <w:r w:rsidRPr="00347F3B">
        <w:rPr>
          <w:rFonts w:ascii="Times New Roman" w:hAnsi="Times New Roman" w:cs="Times New Roman"/>
          <w:bCs/>
        </w:rPr>
        <w:t xml:space="preserve">                   </w:t>
      </w:r>
      <w:r>
        <w:rPr>
          <w:rFonts w:ascii="Times New Roman" w:hAnsi="Times New Roman" w:cs="Times New Roman"/>
          <w:bCs/>
        </w:rPr>
        <w:t xml:space="preserve"> </w:t>
      </w:r>
      <w:r w:rsidRPr="00903921">
        <w:rPr>
          <w:rFonts w:ascii="Times New Roman" w:hAnsi="Times New Roman"/>
        </w:rPr>
        <w:t>...........................................</w:t>
      </w:r>
    </w:p>
    <w:p w:rsidR="008271C2" w:rsidRDefault="008271C2" w:rsidP="008271C2">
      <w:pPr>
        <w:spacing w:line="240" w:lineRule="auto"/>
        <w:ind w:left="4860" w:hanging="4860"/>
        <w:rPr>
          <w:rFonts w:ascii="Times New Roman" w:hAnsi="Times New Roman" w:cs="Times New Roman"/>
          <w:bCs/>
        </w:rPr>
      </w:pPr>
      <w:bookmarkStart w:id="0" w:name="_GoBack"/>
      <w:bookmarkEnd w:id="0"/>
      <w:r>
        <w:rPr>
          <w:rFonts w:ascii="Times New Roman" w:hAnsi="Times New Roman" w:cs="Times New Roman"/>
          <w:bCs/>
        </w:rPr>
        <w:t xml:space="preserve"> </w:t>
      </w:r>
    </w:p>
    <w:p w:rsidR="008271C2" w:rsidRDefault="008271C2" w:rsidP="008271C2">
      <w:pPr>
        <w:spacing w:line="240" w:lineRule="auto"/>
        <w:ind w:left="4860" w:hanging="4860"/>
        <w:rPr>
          <w:rFonts w:ascii="Times New Roman" w:hAnsi="Times New Roman" w:cs="Times New Roman"/>
          <w:bCs/>
        </w:rPr>
      </w:pPr>
      <w:r w:rsidRPr="009F3F20">
        <w:rPr>
          <w:rFonts w:ascii="Times New Roman" w:hAnsi="Times New Roman" w:cs="Times New Roman"/>
          <w:bCs/>
        </w:rPr>
        <w:t>Na vedomie</w:t>
      </w:r>
      <w:r>
        <w:rPr>
          <w:rFonts w:ascii="Times New Roman" w:hAnsi="Times New Roman" w:cs="Times New Roman"/>
          <w:bCs/>
        </w:rPr>
        <w:t>:   JUDr. Miroslav BOHÁČ</w:t>
      </w:r>
      <w:r w:rsidRPr="009F3F20">
        <w:rPr>
          <w:rFonts w:ascii="Times New Roman" w:hAnsi="Times New Roman" w:cs="Times New Roman"/>
          <w:bCs/>
        </w:rPr>
        <w:t xml:space="preserve">  </w:t>
      </w:r>
    </w:p>
    <w:p w:rsidR="008D1AC6" w:rsidRPr="00600743" w:rsidRDefault="008271C2" w:rsidP="008271C2">
      <w:pPr>
        <w:spacing w:line="240" w:lineRule="auto"/>
        <w:ind w:left="4860" w:hanging="4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</w:rPr>
        <w:t xml:space="preserve">                                  riaditeľ OVO</w:t>
      </w:r>
      <w:r w:rsidR="008D1AC6" w:rsidRPr="0060074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</w:t>
      </w:r>
    </w:p>
    <w:sectPr w:rsidR="008D1AC6" w:rsidRPr="00600743" w:rsidSect="003D5DEC">
      <w:footerReference w:type="even" r:id="rId8"/>
      <w:footerReference w:type="default" r:id="rId9"/>
      <w:headerReference w:type="first" r:id="rId10"/>
      <w:pgSz w:w="11907" w:h="16840" w:code="9"/>
      <w:pgMar w:top="1134" w:right="1134" w:bottom="1134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611" w:rsidRDefault="00633611">
      <w:pPr>
        <w:spacing w:after="0" w:line="240" w:lineRule="auto"/>
      </w:pPr>
      <w:r>
        <w:separator/>
      </w:r>
    </w:p>
  </w:endnote>
  <w:endnote w:type="continuationSeparator" w:id="0">
    <w:p w:rsidR="00633611" w:rsidRDefault="00633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DEC" w:rsidRDefault="003D5DEC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</w:t>
    </w:r>
    <w:r>
      <w:rPr>
        <w:rStyle w:val="slostrany"/>
      </w:rPr>
      <w:fldChar w:fldCharType="end"/>
    </w:r>
  </w:p>
  <w:p w:rsidR="003D5DEC" w:rsidRDefault="003D5DEC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DEC" w:rsidRPr="004E1E37" w:rsidRDefault="003D5DEC">
    <w:pPr>
      <w:pStyle w:val="Pta"/>
      <w:framePr w:wrap="around" w:vAnchor="text" w:hAnchor="margin" w:xAlign="center" w:y="1"/>
      <w:rPr>
        <w:rStyle w:val="slostrany"/>
        <w:rFonts w:ascii="Arial Narrow" w:hAnsi="Arial Narrow"/>
      </w:rPr>
    </w:pPr>
    <w:r w:rsidRPr="004E1E37">
      <w:rPr>
        <w:rStyle w:val="slostrany"/>
        <w:rFonts w:ascii="Arial Narrow" w:hAnsi="Arial Narrow"/>
      </w:rPr>
      <w:fldChar w:fldCharType="begin"/>
    </w:r>
    <w:r w:rsidRPr="004E1E37">
      <w:rPr>
        <w:rStyle w:val="slostrany"/>
        <w:rFonts w:ascii="Arial Narrow" w:hAnsi="Arial Narrow"/>
      </w:rPr>
      <w:instrText xml:space="preserve">PAGE  </w:instrText>
    </w:r>
    <w:r w:rsidRPr="004E1E37">
      <w:rPr>
        <w:rStyle w:val="slostrany"/>
        <w:rFonts w:ascii="Arial Narrow" w:hAnsi="Arial Narrow"/>
      </w:rPr>
      <w:fldChar w:fldCharType="separate"/>
    </w:r>
    <w:r w:rsidR="00F0526E">
      <w:rPr>
        <w:rStyle w:val="slostrany"/>
        <w:rFonts w:ascii="Arial Narrow" w:hAnsi="Arial Narrow"/>
        <w:noProof/>
      </w:rPr>
      <w:t>2</w:t>
    </w:r>
    <w:r w:rsidRPr="004E1E37">
      <w:rPr>
        <w:rStyle w:val="slostrany"/>
        <w:rFonts w:ascii="Arial Narrow" w:hAnsi="Arial Narrow"/>
      </w:rPr>
      <w:fldChar w:fldCharType="end"/>
    </w:r>
  </w:p>
  <w:p w:rsidR="003D5DEC" w:rsidRDefault="003D5DE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611" w:rsidRDefault="00633611">
      <w:pPr>
        <w:spacing w:after="0" w:line="240" w:lineRule="auto"/>
      </w:pPr>
      <w:r>
        <w:separator/>
      </w:r>
    </w:p>
  </w:footnote>
  <w:footnote w:type="continuationSeparator" w:id="0">
    <w:p w:rsidR="00633611" w:rsidRDefault="00633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DEC" w:rsidRPr="00600743" w:rsidRDefault="003D5DEC" w:rsidP="00600743">
    <w:pPr>
      <w:pStyle w:val="Hlavika"/>
    </w:pPr>
    <w:r w:rsidRPr="00600743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C15F3"/>
    <w:multiLevelType w:val="hybridMultilevel"/>
    <w:tmpl w:val="8E862908"/>
    <w:lvl w:ilvl="0" w:tplc="BAC8260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12" w:hanging="360"/>
      </w:pPr>
    </w:lvl>
    <w:lvl w:ilvl="2" w:tplc="041B001B" w:tentative="1">
      <w:start w:val="1"/>
      <w:numFmt w:val="lowerRoman"/>
      <w:lvlText w:val="%3."/>
      <w:lvlJc w:val="right"/>
      <w:pPr>
        <w:ind w:left="2232" w:hanging="180"/>
      </w:pPr>
    </w:lvl>
    <w:lvl w:ilvl="3" w:tplc="041B000F" w:tentative="1">
      <w:start w:val="1"/>
      <w:numFmt w:val="decimal"/>
      <w:lvlText w:val="%4."/>
      <w:lvlJc w:val="left"/>
      <w:pPr>
        <w:ind w:left="2952" w:hanging="360"/>
      </w:pPr>
    </w:lvl>
    <w:lvl w:ilvl="4" w:tplc="041B0019" w:tentative="1">
      <w:start w:val="1"/>
      <w:numFmt w:val="lowerLetter"/>
      <w:lvlText w:val="%5."/>
      <w:lvlJc w:val="left"/>
      <w:pPr>
        <w:ind w:left="3672" w:hanging="360"/>
      </w:pPr>
    </w:lvl>
    <w:lvl w:ilvl="5" w:tplc="041B001B" w:tentative="1">
      <w:start w:val="1"/>
      <w:numFmt w:val="lowerRoman"/>
      <w:lvlText w:val="%6."/>
      <w:lvlJc w:val="right"/>
      <w:pPr>
        <w:ind w:left="4392" w:hanging="180"/>
      </w:pPr>
    </w:lvl>
    <w:lvl w:ilvl="6" w:tplc="041B000F" w:tentative="1">
      <w:start w:val="1"/>
      <w:numFmt w:val="decimal"/>
      <w:lvlText w:val="%7."/>
      <w:lvlJc w:val="left"/>
      <w:pPr>
        <w:ind w:left="5112" w:hanging="360"/>
      </w:pPr>
    </w:lvl>
    <w:lvl w:ilvl="7" w:tplc="041B0019" w:tentative="1">
      <w:start w:val="1"/>
      <w:numFmt w:val="lowerLetter"/>
      <w:lvlText w:val="%8."/>
      <w:lvlJc w:val="left"/>
      <w:pPr>
        <w:ind w:left="5832" w:hanging="360"/>
      </w:pPr>
    </w:lvl>
    <w:lvl w:ilvl="8" w:tplc="041B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36E7079B"/>
    <w:multiLevelType w:val="hybridMultilevel"/>
    <w:tmpl w:val="732E20F4"/>
    <w:lvl w:ilvl="0" w:tplc="041B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B5395"/>
    <w:multiLevelType w:val="hybridMultilevel"/>
    <w:tmpl w:val="5A90BCE4"/>
    <w:lvl w:ilvl="0" w:tplc="0726AE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246130"/>
    <w:multiLevelType w:val="hybridMultilevel"/>
    <w:tmpl w:val="5A7241AC"/>
    <w:lvl w:ilvl="0" w:tplc="18189428">
      <w:start w:val="1"/>
      <w:numFmt w:val="decimal"/>
      <w:lvlText w:val="%1."/>
      <w:lvlJc w:val="left"/>
      <w:pPr>
        <w:ind w:left="792" w:hanging="360"/>
      </w:pPr>
      <w:rPr>
        <w:rFonts w:cs="Arial" w:hint="default"/>
        <w:b/>
        <w:sz w:val="24"/>
      </w:rPr>
    </w:lvl>
    <w:lvl w:ilvl="1" w:tplc="041B0019" w:tentative="1">
      <w:start w:val="1"/>
      <w:numFmt w:val="lowerLetter"/>
      <w:lvlText w:val="%2."/>
      <w:lvlJc w:val="left"/>
      <w:pPr>
        <w:ind w:left="1512" w:hanging="360"/>
      </w:pPr>
    </w:lvl>
    <w:lvl w:ilvl="2" w:tplc="041B001B" w:tentative="1">
      <w:start w:val="1"/>
      <w:numFmt w:val="lowerRoman"/>
      <w:lvlText w:val="%3."/>
      <w:lvlJc w:val="right"/>
      <w:pPr>
        <w:ind w:left="2232" w:hanging="180"/>
      </w:pPr>
    </w:lvl>
    <w:lvl w:ilvl="3" w:tplc="041B000F" w:tentative="1">
      <w:start w:val="1"/>
      <w:numFmt w:val="decimal"/>
      <w:lvlText w:val="%4."/>
      <w:lvlJc w:val="left"/>
      <w:pPr>
        <w:ind w:left="2952" w:hanging="360"/>
      </w:pPr>
    </w:lvl>
    <w:lvl w:ilvl="4" w:tplc="041B0019" w:tentative="1">
      <w:start w:val="1"/>
      <w:numFmt w:val="lowerLetter"/>
      <w:lvlText w:val="%5."/>
      <w:lvlJc w:val="left"/>
      <w:pPr>
        <w:ind w:left="3672" w:hanging="360"/>
      </w:pPr>
    </w:lvl>
    <w:lvl w:ilvl="5" w:tplc="041B001B" w:tentative="1">
      <w:start w:val="1"/>
      <w:numFmt w:val="lowerRoman"/>
      <w:lvlText w:val="%6."/>
      <w:lvlJc w:val="right"/>
      <w:pPr>
        <w:ind w:left="4392" w:hanging="180"/>
      </w:pPr>
    </w:lvl>
    <w:lvl w:ilvl="6" w:tplc="041B000F" w:tentative="1">
      <w:start w:val="1"/>
      <w:numFmt w:val="decimal"/>
      <w:lvlText w:val="%7."/>
      <w:lvlJc w:val="left"/>
      <w:pPr>
        <w:ind w:left="5112" w:hanging="360"/>
      </w:pPr>
    </w:lvl>
    <w:lvl w:ilvl="7" w:tplc="041B0019" w:tentative="1">
      <w:start w:val="1"/>
      <w:numFmt w:val="lowerLetter"/>
      <w:lvlText w:val="%8."/>
      <w:lvlJc w:val="left"/>
      <w:pPr>
        <w:ind w:left="5832" w:hanging="360"/>
      </w:pPr>
    </w:lvl>
    <w:lvl w:ilvl="8" w:tplc="041B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4AE02714"/>
    <w:multiLevelType w:val="hybridMultilevel"/>
    <w:tmpl w:val="E1808D0E"/>
    <w:lvl w:ilvl="0" w:tplc="CC1A7A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72088"/>
    <w:multiLevelType w:val="hybridMultilevel"/>
    <w:tmpl w:val="4918851E"/>
    <w:lvl w:ilvl="0" w:tplc="00587822">
      <w:start w:val="3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6" w15:restartNumberingAfterBreak="0">
    <w:nsid w:val="581D1EF8"/>
    <w:multiLevelType w:val="hybridMultilevel"/>
    <w:tmpl w:val="4058DF6C"/>
    <w:lvl w:ilvl="0" w:tplc="FE0CB954">
      <w:start w:val="146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17488D"/>
    <w:multiLevelType w:val="multilevel"/>
    <w:tmpl w:val="130AA390"/>
    <w:lvl w:ilvl="0">
      <w:start w:val="4"/>
      <w:numFmt w:val="decimal"/>
      <w:pStyle w:val="tlParagraphPodaokrajaPred6ptZa6pt"/>
      <w:lvlText w:val="%1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pStyle w:val="tlNadpis2PodaokrajaVavo0cmOpakovanzarka1"/>
      <w:lvlText w:val="%1.%2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67630A0D"/>
    <w:multiLevelType w:val="hybridMultilevel"/>
    <w:tmpl w:val="C3DECA4A"/>
    <w:lvl w:ilvl="0" w:tplc="42D0A530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8B0690"/>
    <w:multiLevelType w:val="hybridMultilevel"/>
    <w:tmpl w:val="5A7241AC"/>
    <w:lvl w:ilvl="0" w:tplc="18189428">
      <w:start w:val="1"/>
      <w:numFmt w:val="decimal"/>
      <w:lvlText w:val="%1."/>
      <w:lvlJc w:val="left"/>
      <w:pPr>
        <w:ind w:left="792" w:hanging="360"/>
      </w:pPr>
      <w:rPr>
        <w:rFonts w:cs="Arial" w:hint="default"/>
        <w:b/>
        <w:sz w:val="24"/>
      </w:rPr>
    </w:lvl>
    <w:lvl w:ilvl="1" w:tplc="041B0019" w:tentative="1">
      <w:start w:val="1"/>
      <w:numFmt w:val="lowerLetter"/>
      <w:lvlText w:val="%2."/>
      <w:lvlJc w:val="left"/>
      <w:pPr>
        <w:ind w:left="1512" w:hanging="360"/>
      </w:pPr>
    </w:lvl>
    <w:lvl w:ilvl="2" w:tplc="041B001B" w:tentative="1">
      <w:start w:val="1"/>
      <w:numFmt w:val="lowerRoman"/>
      <w:lvlText w:val="%3."/>
      <w:lvlJc w:val="right"/>
      <w:pPr>
        <w:ind w:left="2232" w:hanging="180"/>
      </w:pPr>
    </w:lvl>
    <w:lvl w:ilvl="3" w:tplc="041B000F" w:tentative="1">
      <w:start w:val="1"/>
      <w:numFmt w:val="decimal"/>
      <w:lvlText w:val="%4."/>
      <w:lvlJc w:val="left"/>
      <w:pPr>
        <w:ind w:left="2952" w:hanging="360"/>
      </w:pPr>
    </w:lvl>
    <w:lvl w:ilvl="4" w:tplc="041B0019" w:tentative="1">
      <w:start w:val="1"/>
      <w:numFmt w:val="lowerLetter"/>
      <w:lvlText w:val="%5."/>
      <w:lvlJc w:val="left"/>
      <w:pPr>
        <w:ind w:left="3672" w:hanging="360"/>
      </w:pPr>
    </w:lvl>
    <w:lvl w:ilvl="5" w:tplc="041B001B" w:tentative="1">
      <w:start w:val="1"/>
      <w:numFmt w:val="lowerRoman"/>
      <w:lvlText w:val="%6."/>
      <w:lvlJc w:val="right"/>
      <w:pPr>
        <w:ind w:left="4392" w:hanging="180"/>
      </w:pPr>
    </w:lvl>
    <w:lvl w:ilvl="6" w:tplc="041B000F" w:tentative="1">
      <w:start w:val="1"/>
      <w:numFmt w:val="decimal"/>
      <w:lvlText w:val="%7."/>
      <w:lvlJc w:val="left"/>
      <w:pPr>
        <w:ind w:left="5112" w:hanging="360"/>
      </w:pPr>
    </w:lvl>
    <w:lvl w:ilvl="7" w:tplc="041B0019" w:tentative="1">
      <w:start w:val="1"/>
      <w:numFmt w:val="lowerLetter"/>
      <w:lvlText w:val="%8."/>
      <w:lvlJc w:val="left"/>
      <w:pPr>
        <w:ind w:left="5832" w:hanging="360"/>
      </w:pPr>
    </w:lvl>
    <w:lvl w:ilvl="8" w:tplc="041B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 w15:restartNumberingAfterBreak="0">
    <w:nsid w:val="6F1F3E59"/>
    <w:multiLevelType w:val="hybridMultilevel"/>
    <w:tmpl w:val="D8FCE29E"/>
    <w:lvl w:ilvl="0" w:tplc="2EE6B61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F9E1E54"/>
    <w:multiLevelType w:val="hybridMultilevel"/>
    <w:tmpl w:val="852EC6CC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7"/>
    <w:lvlOverride w:ilvl="0">
      <w:startOverride w:val="4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1"/>
  </w:num>
  <w:num w:numId="9">
    <w:abstractNumId w:val="10"/>
  </w:num>
  <w:num w:numId="10">
    <w:abstractNumId w:val="4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CBC"/>
    <w:rsid w:val="000003C0"/>
    <w:rsid w:val="00002A9E"/>
    <w:rsid w:val="00011D85"/>
    <w:rsid w:val="00015AE0"/>
    <w:rsid w:val="00091F03"/>
    <w:rsid w:val="000977DD"/>
    <w:rsid w:val="00097952"/>
    <w:rsid w:val="000A59F0"/>
    <w:rsid w:val="000A70E4"/>
    <w:rsid w:val="0011541B"/>
    <w:rsid w:val="001852FB"/>
    <w:rsid w:val="00191CF3"/>
    <w:rsid w:val="001A5570"/>
    <w:rsid w:val="001C0247"/>
    <w:rsid w:val="001C3168"/>
    <w:rsid w:val="001C7387"/>
    <w:rsid w:val="001E5EEA"/>
    <w:rsid w:val="001E6FE9"/>
    <w:rsid w:val="00296431"/>
    <w:rsid w:val="002B08D5"/>
    <w:rsid w:val="002B611A"/>
    <w:rsid w:val="002C5C61"/>
    <w:rsid w:val="002C760F"/>
    <w:rsid w:val="002D5F0C"/>
    <w:rsid w:val="002E40E3"/>
    <w:rsid w:val="002F53D9"/>
    <w:rsid w:val="0032640C"/>
    <w:rsid w:val="003266E8"/>
    <w:rsid w:val="003618BB"/>
    <w:rsid w:val="00361BA0"/>
    <w:rsid w:val="00372EBF"/>
    <w:rsid w:val="0039201A"/>
    <w:rsid w:val="003A5FF1"/>
    <w:rsid w:val="003A679B"/>
    <w:rsid w:val="003C4325"/>
    <w:rsid w:val="003D5DEC"/>
    <w:rsid w:val="00401C3B"/>
    <w:rsid w:val="004058DA"/>
    <w:rsid w:val="004103DF"/>
    <w:rsid w:val="00414AC6"/>
    <w:rsid w:val="00450A8E"/>
    <w:rsid w:val="00455019"/>
    <w:rsid w:val="0046402B"/>
    <w:rsid w:val="0049200B"/>
    <w:rsid w:val="00493E62"/>
    <w:rsid w:val="004D3CD1"/>
    <w:rsid w:val="004D7D98"/>
    <w:rsid w:val="0053294B"/>
    <w:rsid w:val="005668EC"/>
    <w:rsid w:val="005776F5"/>
    <w:rsid w:val="005A1FBE"/>
    <w:rsid w:val="005D4209"/>
    <w:rsid w:val="005E3B43"/>
    <w:rsid w:val="00600743"/>
    <w:rsid w:val="006024CA"/>
    <w:rsid w:val="00607EE6"/>
    <w:rsid w:val="00633611"/>
    <w:rsid w:val="00653998"/>
    <w:rsid w:val="006566D6"/>
    <w:rsid w:val="006B365F"/>
    <w:rsid w:val="006E0366"/>
    <w:rsid w:val="00703CBC"/>
    <w:rsid w:val="00754D47"/>
    <w:rsid w:val="0076227C"/>
    <w:rsid w:val="00763D30"/>
    <w:rsid w:val="0077135A"/>
    <w:rsid w:val="0078175D"/>
    <w:rsid w:val="00783734"/>
    <w:rsid w:val="007F4153"/>
    <w:rsid w:val="007F47B3"/>
    <w:rsid w:val="00805CD6"/>
    <w:rsid w:val="008271C2"/>
    <w:rsid w:val="00842C6C"/>
    <w:rsid w:val="008913F6"/>
    <w:rsid w:val="008D1AC6"/>
    <w:rsid w:val="008E604F"/>
    <w:rsid w:val="008F2041"/>
    <w:rsid w:val="009002B9"/>
    <w:rsid w:val="00913B37"/>
    <w:rsid w:val="0094617A"/>
    <w:rsid w:val="00952C1F"/>
    <w:rsid w:val="00975AA1"/>
    <w:rsid w:val="00994D60"/>
    <w:rsid w:val="00996011"/>
    <w:rsid w:val="009D465A"/>
    <w:rsid w:val="009E534E"/>
    <w:rsid w:val="009F7E26"/>
    <w:rsid w:val="00A054EA"/>
    <w:rsid w:val="00A2674F"/>
    <w:rsid w:val="00A51F8C"/>
    <w:rsid w:val="00A66D6B"/>
    <w:rsid w:val="00AE5427"/>
    <w:rsid w:val="00AF7FC8"/>
    <w:rsid w:val="00B402D7"/>
    <w:rsid w:val="00B476AE"/>
    <w:rsid w:val="00BA2E65"/>
    <w:rsid w:val="00BD29CB"/>
    <w:rsid w:val="00BE43F4"/>
    <w:rsid w:val="00C01A83"/>
    <w:rsid w:val="00C436AA"/>
    <w:rsid w:val="00C46E44"/>
    <w:rsid w:val="00C65E90"/>
    <w:rsid w:val="00C74609"/>
    <w:rsid w:val="00D02709"/>
    <w:rsid w:val="00D24266"/>
    <w:rsid w:val="00D25122"/>
    <w:rsid w:val="00D31409"/>
    <w:rsid w:val="00D320DA"/>
    <w:rsid w:val="00D344A9"/>
    <w:rsid w:val="00D50683"/>
    <w:rsid w:val="00D6499B"/>
    <w:rsid w:val="00D855FB"/>
    <w:rsid w:val="00D8587B"/>
    <w:rsid w:val="00D96179"/>
    <w:rsid w:val="00DB50B2"/>
    <w:rsid w:val="00DB52B5"/>
    <w:rsid w:val="00DB5653"/>
    <w:rsid w:val="00DC556E"/>
    <w:rsid w:val="00DC715E"/>
    <w:rsid w:val="00DD15E4"/>
    <w:rsid w:val="00DE5B16"/>
    <w:rsid w:val="00E45F0B"/>
    <w:rsid w:val="00E465B5"/>
    <w:rsid w:val="00E557C9"/>
    <w:rsid w:val="00E64CBF"/>
    <w:rsid w:val="00E87E71"/>
    <w:rsid w:val="00EA2283"/>
    <w:rsid w:val="00EC2854"/>
    <w:rsid w:val="00EE52E3"/>
    <w:rsid w:val="00EF4E00"/>
    <w:rsid w:val="00EF6F4D"/>
    <w:rsid w:val="00F0526E"/>
    <w:rsid w:val="00F24466"/>
    <w:rsid w:val="00F63F5A"/>
    <w:rsid w:val="00F74F5A"/>
    <w:rsid w:val="00F8356C"/>
    <w:rsid w:val="00FA0386"/>
    <w:rsid w:val="00FC2FE9"/>
    <w:rsid w:val="00F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4A67F"/>
  <w15:docId w15:val="{16263AB5-DF83-4CFA-8D96-97B4CBF0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A55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unhideWhenUsed/>
    <w:qFormat/>
    <w:rsid w:val="005776F5"/>
    <w:pPr>
      <w:keepNext/>
      <w:widowControl w:val="0"/>
      <w:tabs>
        <w:tab w:val="center" w:pos="13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61" w:lineRule="auto"/>
      <w:jc w:val="center"/>
      <w:outlineLvl w:val="5"/>
    </w:pPr>
    <w:rPr>
      <w:rFonts w:ascii="Calibri" w:eastAsia="Calibri" w:hAnsi="Calibri" w:cs="Times New Roman"/>
      <w:b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03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03CBC"/>
  </w:style>
  <w:style w:type="paragraph" w:styleId="Pta">
    <w:name w:val="footer"/>
    <w:basedOn w:val="Normlny"/>
    <w:link w:val="PtaChar"/>
    <w:uiPriority w:val="99"/>
    <w:unhideWhenUsed/>
    <w:rsid w:val="00703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03CBC"/>
  </w:style>
  <w:style w:type="character" w:styleId="slostrany">
    <w:name w:val="page number"/>
    <w:basedOn w:val="Predvolenpsmoodseku"/>
    <w:rsid w:val="00703CBC"/>
  </w:style>
  <w:style w:type="paragraph" w:styleId="Odsekzoznamu">
    <w:name w:val="List Paragraph"/>
    <w:basedOn w:val="Normlny"/>
    <w:link w:val="OdsekzoznamuChar"/>
    <w:uiPriority w:val="34"/>
    <w:qFormat/>
    <w:rsid w:val="006E0366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7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7135A"/>
    <w:rPr>
      <w:rFonts w:ascii="Tahoma" w:hAnsi="Tahoma" w:cs="Tahoma"/>
      <w:sz w:val="16"/>
      <w:szCs w:val="16"/>
    </w:rPr>
  </w:style>
  <w:style w:type="character" w:customStyle="1" w:styleId="OdsekzoznamuChar">
    <w:name w:val="Odsek zoznamu Char"/>
    <w:link w:val="Odsekzoznamu"/>
    <w:uiPriority w:val="1"/>
    <w:locked/>
    <w:rsid w:val="00FF6D91"/>
  </w:style>
  <w:style w:type="paragraph" w:styleId="Obyajntext">
    <w:name w:val="Plain Text"/>
    <w:basedOn w:val="Normlny"/>
    <w:link w:val="ObyajntextChar"/>
    <w:uiPriority w:val="99"/>
    <w:unhideWhenUsed/>
    <w:rsid w:val="00091F03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091F03"/>
    <w:rPr>
      <w:rFonts w:ascii="Calibri" w:hAnsi="Calibri" w:cs="Consolas"/>
      <w:szCs w:val="21"/>
    </w:rPr>
  </w:style>
  <w:style w:type="table" w:styleId="Mriekatabuky">
    <w:name w:val="Table Grid"/>
    <w:basedOn w:val="Normlnatabuka"/>
    <w:uiPriority w:val="59"/>
    <w:rsid w:val="00577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6Char">
    <w:name w:val="Nadpis 6 Char"/>
    <w:basedOn w:val="Predvolenpsmoodseku"/>
    <w:link w:val="Nadpis6"/>
    <w:uiPriority w:val="99"/>
    <w:rsid w:val="005776F5"/>
    <w:rPr>
      <w:rFonts w:ascii="Calibri" w:eastAsia="Calibri" w:hAnsi="Calibri" w:cs="Times New Roman"/>
      <w:b/>
      <w:sz w:val="20"/>
      <w:szCs w:val="20"/>
    </w:rPr>
  </w:style>
  <w:style w:type="paragraph" w:customStyle="1" w:styleId="tlNadpis2PodaokrajaVavo0cmOpakovanzarka1">
    <w:name w:val="Štýl Nadpis 2 + Podľa okraja Vľavo:  0 cm Opakovaná zarážka:  1..."/>
    <w:basedOn w:val="Nadpis2"/>
    <w:uiPriority w:val="99"/>
    <w:rsid w:val="001A5570"/>
    <w:pPr>
      <w:keepLines w:val="0"/>
      <w:numPr>
        <w:ilvl w:val="1"/>
        <w:numId w:val="6"/>
      </w:numPr>
      <w:tabs>
        <w:tab w:val="clear" w:pos="705"/>
      </w:tabs>
      <w:autoSpaceDN w:val="0"/>
      <w:spacing w:before="240" w:after="240" w:line="240" w:lineRule="auto"/>
      <w:ind w:left="578" w:hanging="578"/>
      <w:jc w:val="both"/>
    </w:pPr>
    <w:rPr>
      <w:rFonts w:ascii="Arial" w:eastAsia="Times New Roman" w:hAnsi="Arial" w:cs="Times New Roman"/>
      <w:b/>
      <w:color w:val="auto"/>
      <w:sz w:val="28"/>
      <w:szCs w:val="20"/>
      <w:lang w:eastAsia="sk-SK"/>
    </w:rPr>
  </w:style>
  <w:style w:type="paragraph" w:customStyle="1" w:styleId="tlParagraphPodaokrajaPred6ptZa6pt">
    <w:name w:val="Štýl Paragraph + Podľa okraja Pred:  6 pt Za:  6 pt"/>
    <w:basedOn w:val="Normlny"/>
    <w:uiPriority w:val="99"/>
    <w:rsid w:val="001A5570"/>
    <w:pPr>
      <w:numPr>
        <w:numId w:val="6"/>
      </w:numPr>
      <w:autoSpaceDN w:val="0"/>
      <w:spacing w:before="120" w:after="120" w:line="240" w:lineRule="auto"/>
      <w:jc w:val="both"/>
    </w:pPr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1A557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Zarkazkladnhotextu">
    <w:name w:val="Body Text Indent"/>
    <w:basedOn w:val="Normlny"/>
    <w:link w:val="ZarkazkladnhotextuChar"/>
    <w:uiPriority w:val="99"/>
    <w:rsid w:val="00E557C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E557C9"/>
    <w:rPr>
      <w:rFonts w:ascii="Times New Roman" w:eastAsia="Times New Roman" w:hAnsi="Times New Roman" w:cs="Times New Roman"/>
      <w:sz w:val="28"/>
      <w:szCs w:val="20"/>
      <w:lang w:eastAsia="cs-CZ"/>
    </w:rPr>
  </w:style>
  <w:style w:type="paragraph" w:customStyle="1" w:styleId="Normlny1">
    <w:name w:val="Normálny1"/>
    <w:rsid w:val="003D5DEC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Predvolenpsmoodseku1">
    <w:name w:val="Predvolené písmo odseku1"/>
    <w:rsid w:val="003D5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2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B8C06-1BB1-4F58-B8EB-173375AB4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Financna sprava Slovenskej republiky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Várošová Martina Ing.</dc:creator>
  <cp:lastModifiedBy>Kuruc Ondrej</cp:lastModifiedBy>
  <cp:revision>14</cp:revision>
  <cp:lastPrinted>2018-11-21T12:18:00Z</cp:lastPrinted>
  <dcterms:created xsi:type="dcterms:W3CDTF">2018-06-06T10:12:00Z</dcterms:created>
  <dcterms:modified xsi:type="dcterms:W3CDTF">2018-11-21T12:18:00Z</dcterms:modified>
</cp:coreProperties>
</file>